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598054" w14:textId="378CECCF" w:rsidR="005978BA" w:rsidRPr="00A56434" w:rsidRDefault="005978BA" w:rsidP="00A56434">
      <w:pPr>
        <w:pStyle w:val="Heading1"/>
        <w:sectPr w:rsidR="005978BA" w:rsidRPr="00A56434" w:rsidSect="00907378">
          <w:footerReference w:type="default" r:id="rId8"/>
          <w:footerReference w:type="first" r:id="rId9"/>
          <w:pgSz w:w="11900" w:h="16840" w:code="9"/>
          <w:pgMar w:top="1418" w:right="1418" w:bottom="2268" w:left="1418" w:header="1418" w:footer="1020" w:gutter="0"/>
          <w:cols w:space="292"/>
          <w:titlePg/>
          <w:docGrid w:linePitch="326"/>
        </w:sectPr>
      </w:pPr>
      <w:r>
        <w:t xml:space="preserve">Consumer Alerts </w:t>
      </w:r>
      <w:r w:rsidR="00367DF4">
        <w:t>–</w:t>
      </w:r>
      <w:r w:rsidR="0077150B">
        <w:t xml:space="preserve"> </w:t>
      </w:r>
      <w:r w:rsidR="007E2FA1">
        <w:t>June</w:t>
      </w:r>
      <w:r>
        <w:t xml:space="preserve"> 202</w:t>
      </w:r>
      <w:r w:rsidR="005E334F">
        <w:t>5</w:t>
      </w:r>
    </w:p>
    <w:p w14:paraId="78848B55" w14:textId="6875951C" w:rsidR="0037300D" w:rsidRPr="00B747FB" w:rsidRDefault="0086250F" w:rsidP="00017F43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bookmarkStart w:id="0" w:name="_Hlk184233645"/>
      <w:bookmarkStart w:id="1" w:name="_Hlk178763593"/>
      <w:bookmarkStart w:id="2" w:name="_Hlk154823683"/>
      <w:bookmarkStart w:id="3" w:name="_Hlk141952960"/>
      <w:bookmarkStart w:id="4" w:name="_Hlk160523929"/>
      <w:r w:rsidRPr="00B747FB">
        <w:rPr>
          <w:rFonts w:ascii="Arial" w:hAnsi="Arial" w:cs="Arial"/>
          <w:sz w:val="24"/>
          <w:szCs w:val="24"/>
        </w:rPr>
        <w:t>B</w:t>
      </w:r>
      <w:r w:rsidR="00601B42" w:rsidRPr="00B747FB">
        <w:rPr>
          <w:rFonts w:ascii="Arial" w:hAnsi="Arial" w:cs="Arial"/>
          <w:sz w:val="24"/>
          <w:szCs w:val="24"/>
        </w:rPr>
        <w:t xml:space="preserve">eware </w:t>
      </w:r>
      <w:r w:rsidR="00BA7C9D">
        <w:rPr>
          <w:rFonts w:ascii="Arial" w:hAnsi="Arial" w:cs="Arial"/>
          <w:sz w:val="24"/>
          <w:szCs w:val="24"/>
        </w:rPr>
        <w:t xml:space="preserve">scam </w:t>
      </w:r>
      <w:r w:rsidR="00AD4071">
        <w:rPr>
          <w:rFonts w:ascii="Arial" w:hAnsi="Arial" w:cs="Arial"/>
          <w:sz w:val="24"/>
          <w:szCs w:val="24"/>
        </w:rPr>
        <w:t>jet washing</w:t>
      </w:r>
      <w:r w:rsidR="00A109D9" w:rsidRPr="00B747FB">
        <w:rPr>
          <w:rFonts w:ascii="Arial" w:hAnsi="Arial" w:cs="Arial"/>
          <w:sz w:val="24"/>
          <w:szCs w:val="24"/>
        </w:rPr>
        <w:t xml:space="preserve"> services</w:t>
      </w:r>
    </w:p>
    <w:p w14:paraId="2E6B4444" w14:textId="7A910AB7" w:rsidR="00AD4071" w:rsidRDefault="00601B42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 w:rsidRPr="00B747FB">
        <w:rPr>
          <w:rFonts w:eastAsia="Times New Roman" w:cs="Arial"/>
          <w:color w:val="080809"/>
          <w:lang w:eastAsia="en-GB"/>
        </w:rPr>
        <w:t xml:space="preserve">The Service has received reports </w:t>
      </w:r>
      <w:r w:rsidR="00A109D9" w:rsidRPr="00B747FB">
        <w:rPr>
          <w:rFonts w:eastAsia="Times New Roman" w:cs="Arial"/>
          <w:color w:val="080809"/>
          <w:lang w:eastAsia="en-GB"/>
        </w:rPr>
        <w:t>of</w:t>
      </w:r>
      <w:r w:rsidRPr="00B747FB">
        <w:rPr>
          <w:rFonts w:eastAsia="Times New Roman" w:cs="Arial"/>
          <w:color w:val="080809"/>
          <w:lang w:eastAsia="en-GB"/>
        </w:rPr>
        <w:t xml:space="preserve"> cold callers knocking on doors </w:t>
      </w:r>
      <w:r w:rsidR="00AD4071">
        <w:rPr>
          <w:rFonts w:eastAsia="Times New Roman" w:cs="Arial"/>
          <w:color w:val="080809"/>
          <w:lang w:eastAsia="en-GB"/>
        </w:rPr>
        <w:t xml:space="preserve">Over Wyre and in the </w:t>
      </w:r>
      <w:proofErr w:type="spellStart"/>
      <w:r w:rsidR="00AD4071">
        <w:rPr>
          <w:rFonts w:eastAsia="Times New Roman" w:cs="Arial"/>
          <w:color w:val="080809"/>
          <w:lang w:eastAsia="en-GB"/>
        </w:rPr>
        <w:t>Goosnargh</w:t>
      </w:r>
      <w:proofErr w:type="spellEnd"/>
      <w:r w:rsidR="00AD4071">
        <w:rPr>
          <w:rFonts w:eastAsia="Times New Roman" w:cs="Arial"/>
          <w:color w:val="080809"/>
          <w:lang w:eastAsia="en-GB"/>
        </w:rPr>
        <w:t xml:space="preserve"> area, </w:t>
      </w:r>
      <w:r w:rsidRPr="00B747FB">
        <w:rPr>
          <w:rFonts w:eastAsia="Times New Roman" w:cs="Arial"/>
          <w:color w:val="080809"/>
          <w:lang w:eastAsia="en-GB"/>
        </w:rPr>
        <w:t xml:space="preserve">offering </w:t>
      </w:r>
      <w:r w:rsidR="00AD4071">
        <w:rPr>
          <w:rFonts w:eastAsia="Times New Roman" w:cs="Arial"/>
          <w:color w:val="080809"/>
          <w:lang w:eastAsia="en-GB"/>
        </w:rPr>
        <w:t xml:space="preserve">to clean gutters, clean the moss off roofs and jet wash driveways.  In one incident the householder only agreed to their gutters being cleaned but </w:t>
      </w:r>
      <w:r w:rsidR="004D4F8A">
        <w:rPr>
          <w:rFonts w:eastAsia="Times New Roman" w:cs="Arial"/>
          <w:color w:val="080809"/>
          <w:lang w:eastAsia="en-GB"/>
        </w:rPr>
        <w:t xml:space="preserve">the trader </w:t>
      </w:r>
      <w:r w:rsidR="00AD4071">
        <w:rPr>
          <w:rFonts w:eastAsia="Times New Roman" w:cs="Arial"/>
          <w:color w:val="080809"/>
          <w:lang w:eastAsia="en-GB"/>
        </w:rPr>
        <w:t xml:space="preserve">charged over £1000, in another case the </w:t>
      </w:r>
      <w:r w:rsidR="004D4F8A">
        <w:rPr>
          <w:rFonts w:eastAsia="Times New Roman" w:cs="Arial"/>
          <w:color w:val="080809"/>
          <w:lang w:eastAsia="en-GB"/>
        </w:rPr>
        <w:t>trader</w:t>
      </w:r>
      <w:r w:rsidR="00AD4071">
        <w:rPr>
          <w:rFonts w:eastAsia="Times New Roman" w:cs="Arial"/>
          <w:color w:val="080809"/>
          <w:lang w:eastAsia="en-GB"/>
        </w:rPr>
        <w:t>, after a</w:t>
      </w:r>
      <w:r w:rsidR="00527F83">
        <w:rPr>
          <w:rFonts w:eastAsia="Times New Roman" w:cs="Arial"/>
          <w:color w:val="080809"/>
          <w:lang w:eastAsia="en-GB"/>
        </w:rPr>
        <w:t>n</w:t>
      </w:r>
      <w:r w:rsidR="00AD4071">
        <w:rPr>
          <w:rFonts w:eastAsia="Times New Roman" w:cs="Arial"/>
          <w:color w:val="080809"/>
          <w:lang w:eastAsia="en-GB"/>
        </w:rPr>
        <w:t xml:space="preserve"> </w:t>
      </w:r>
      <w:r w:rsidR="00527F83">
        <w:rPr>
          <w:rFonts w:eastAsia="Times New Roman" w:cs="Arial"/>
          <w:color w:val="080809"/>
          <w:lang w:eastAsia="en-GB"/>
        </w:rPr>
        <w:t>hour's work</w:t>
      </w:r>
      <w:r w:rsidR="00AD4071">
        <w:rPr>
          <w:rFonts w:eastAsia="Times New Roman" w:cs="Arial"/>
          <w:color w:val="080809"/>
          <w:lang w:eastAsia="en-GB"/>
        </w:rPr>
        <w:t xml:space="preserve"> claimed to have finished and demanded over £2000.  </w:t>
      </w:r>
    </w:p>
    <w:p w14:paraId="47D6AC8A" w14:textId="602F8FC3" w:rsidR="00A109D9" w:rsidRPr="00B747FB" w:rsidRDefault="00A109D9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 w:rsidRPr="00B747FB">
        <w:rPr>
          <w:rFonts w:eastAsia="Times New Roman" w:cs="Arial"/>
          <w:color w:val="080809"/>
          <w:lang w:eastAsia="en-GB"/>
        </w:rPr>
        <w:t xml:space="preserve">Such doorstep callers </w:t>
      </w:r>
      <w:r w:rsidR="004D4F8A">
        <w:rPr>
          <w:rFonts w:eastAsia="Times New Roman" w:cs="Arial"/>
          <w:color w:val="080809"/>
          <w:lang w:eastAsia="en-GB"/>
        </w:rPr>
        <w:t xml:space="preserve">can </w:t>
      </w:r>
      <w:r w:rsidRPr="00B747FB">
        <w:rPr>
          <w:rFonts w:eastAsia="Times New Roman" w:cs="Arial"/>
          <w:color w:val="080809"/>
          <w:lang w:eastAsia="en-GB"/>
        </w:rPr>
        <w:t>of</w:t>
      </w:r>
      <w:r w:rsidR="006F169C" w:rsidRPr="00B747FB">
        <w:rPr>
          <w:rFonts w:eastAsia="Times New Roman" w:cs="Arial"/>
          <w:color w:val="080809"/>
          <w:lang w:eastAsia="en-GB"/>
        </w:rPr>
        <w:t>ten</w:t>
      </w:r>
      <w:r w:rsidRPr="00B747FB">
        <w:rPr>
          <w:rFonts w:eastAsia="Times New Roman" w:cs="Arial"/>
          <w:color w:val="080809"/>
          <w:lang w:eastAsia="en-GB"/>
        </w:rPr>
        <w:t xml:space="preserve"> </w:t>
      </w:r>
      <w:r w:rsidR="00481C13">
        <w:rPr>
          <w:rFonts w:eastAsia="Times New Roman" w:cs="Arial"/>
          <w:color w:val="080809"/>
          <w:lang w:eastAsia="en-GB"/>
        </w:rPr>
        <w:t xml:space="preserve">be very pushy offering </w:t>
      </w:r>
      <w:r w:rsidR="004D4F8A">
        <w:rPr>
          <w:rFonts w:eastAsia="Times New Roman" w:cs="Arial"/>
          <w:color w:val="080809"/>
          <w:lang w:eastAsia="en-GB"/>
        </w:rPr>
        <w:t>t</w:t>
      </w:r>
      <w:r w:rsidR="00481C13">
        <w:rPr>
          <w:rFonts w:eastAsia="Times New Roman" w:cs="Arial"/>
          <w:color w:val="080809"/>
          <w:lang w:eastAsia="en-GB"/>
        </w:rPr>
        <w:t>o carry out an initial small amount of work but then escalating the job.  If you think you have been scammed and have paid by bank transfer</w:t>
      </w:r>
      <w:r w:rsidR="004D4F8A">
        <w:rPr>
          <w:rFonts w:eastAsia="Times New Roman" w:cs="Arial"/>
          <w:color w:val="080809"/>
          <w:lang w:eastAsia="en-GB"/>
        </w:rPr>
        <w:t xml:space="preserve"> or by card</w:t>
      </w:r>
      <w:r w:rsidR="00481C13">
        <w:rPr>
          <w:rFonts w:eastAsia="Times New Roman" w:cs="Arial"/>
          <w:color w:val="080809"/>
          <w:lang w:eastAsia="en-GB"/>
        </w:rPr>
        <w:t>, report the matter to your bank, depending on the circumstances</w:t>
      </w:r>
      <w:r w:rsidR="00820725">
        <w:rPr>
          <w:rFonts w:eastAsia="Times New Roman" w:cs="Arial"/>
          <w:color w:val="080809"/>
          <w:lang w:eastAsia="en-GB"/>
        </w:rPr>
        <w:t>,</w:t>
      </w:r>
      <w:r w:rsidR="00481C13">
        <w:rPr>
          <w:rFonts w:eastAsia="Times New Roman" w:cs="Arial"/>
          <w:color w:val="080809"/>
          <w:lang w:eastAsia="en-GB"/>
        </w:rPr>
        <w:t xml:space="preserve"> they may </w:t>
      </w:r>
      <w:r w:rsidR="00820725">
        <w:rPr>
          <w:rFonts w:eastAsia="Times New Roman" w:cs="Arial"/>
          <w:color w:val="080809"/>
          <w:lang w:eastAsia="en-GB"/>
        </w:rPr>
        <w:t xml:space="preserve">refund you.  </w:t>
      </w:r>
      <w:r w:rsidR="00481C13">
        <w:rPr>
          <w:rFonts w:eastAsia="Times New Roman" w:cs="Arial"/>
          <w:color w:val="080809"/>
          <w:lang w:eastAsia="en-GB"/>
        </w:rPr>
        <w:t xml:space="preserve">   </w:t>
      </w:r>
    </w:p>
    <w:bookmarkEnd w:id="0"/>
    <w:bookmarkEnd w:id="1"/>
    <w:p w14:paraId="6502FB03" w14:textId="450DF823" w:rsidR="0086250F" w:rsidRPr="00B747FB" w:rsidRDefault="00481C13" w:rsidP="00017F43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Use caution if </w:t>
      </w:r>
      <w:r w:rsidR="00BA7C9D">
        <w:rPr>
          <w:rFonts w:ascii="Arial" w:hAnsi="Arial" w:cs="Arial"/>
          <w:sz w:val="24"/>
          <w:szCs w:val="24"/>
        </w:rPr>
        <w:t xml:space="preserve">you </w:t>
      </w:r>
      <w:r>
        <w:rPr>
          <w:rFonts w:ascii="Arial" w:hAnsi="Arial" w:cs="Arial"/>
          <w:sz w:val="24"/>
          <w:szCs w:val="24"/>
        </w:rPr>
        <w:t xml:space="preserve">need urgent roof repairs.  </w:t>
      </w:r>
      <w:r w:rsidR="0086250F" w:rsidRPr="00B747FB">
        <w:rPr>
          <w:rFonts w:ascii="Arial" w:hAnsi="Arial" w:cs="Arial"/>
          <w:sz w:val="24"/>
          <w:szCs w:val="24"/>
        </w:rPr>
        <w:t xml:space="preserve"> </w:t>
      </w:r>
    </w:p>
    <w:p w14:paraId="41E6FC86" w14:textId="77777777" w:rsidR="0077075D" w:rsidRDefault="000163BE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>
        <w:rPr>
          <w:rFonts w:eastAsia="Times New Roman" w:cs="Arial"/>
          <w:color w:val="080809"/>
          <w:lang w:eastAsia="en-GB"/>
        </w:rPr>
        <w:t>A spate of l</w:t>
      </w:r>
      <w:r w:rsidR="00481C13">
        <w:rPr>
          <w:rFonts w:eastAsia="Times New Roman" w:cs="Arial"/>
          <w:color w:val="080809"/>
          <w:lang w:eastAsia="en-GB"/>
        </w:rPr>
        <w:t xml:space="preserve">eaking roof issues </w:t>
      </w:r>
      <w:r w:rsidR="00FF6C90">
        <w:rPr>
          <w:rFonts w:eastAsia="Times New Roman" w:cs="Arial"/>
          <w:color w:val="080809"/>
          <w:lang w:eastAsia="en-GB"/>
        </w:rPr>
        <w:t>has</w:t>
      </w:r>
      <w:r w:rsidR="00481C13">
        <w:rPr>
          <w:rFonts w:eastAsia="Times New Roman" w:cs="Arial"/>
          <w:color w:val="080809"/>
          <w:lang w:eastAsia="en-GB"/>
        </w:rPr>
        <w:t xml:space="preserve"> been re</w:t>
      </w:r>
      <w:r>
        <w:rPr>
          <w:rFonts w:eastAsia="Times New Roman" w:cs="Arial"/>
          <w:color w:val="080809"/>
          <w:lang w:eastAsia="en-GB"/>
        </w:rPr>
        <w:t xml:space="preserve">ceived into the Service </w:t>
      </w:r>
      <w:r w:rsidR="00FF6C90">
        <w:rPr>
          <w:rFonts w:eastAsia="Times New Roman" w:cs="Arial"/>
          <w:color w:val="080809"/>
          <w:lang w:eastAsia="en-GB"/>
        </w:rPr>
        <w:t>with</w:t>
      </w:r>
      <w:r w:rsidR="00481C13">
        <w:rPr>
          <w:rFonts w:eastAsia="Times New Roman" w:cs="Arial"/>
          <w:color w:val="080809"/>
          <w:lang w:eastAsia="en-GB"/>
        </w:rPr>
        <w:t xml:space="preserve"> the heavy rain we have recently experienced</w:t>
      </w:r>
      <w:r w:rsidR="00B1024F">
        <w:rPr>
          <w:rFonts w:eastAsia="Times New Roman" w:cs="Arial"/>
          <w:color w:val="080809"/>
          <w:lang w:eastAsia="en-GB"/>
        </w:rPr>
        <w:t xml:space="preserve"> after the long dry spell</w:t>
      </w:r>
      <w:r w:rsidR="00481C13">
        <w:rPr>
          <w:rFonts w:eastAsia="Times New Roman" w:cs="Arial"/>
          <w:color w:val="080809"/>
          <w:lang w:eastAsia="en-GB"/>
        </w:rPr>
        <w:t xml:space="preserve">.  Often the leaks need </w:t>
      </w:r>
      <w:r>
        <w:rPr>
          <w:rFonts w:eastAsia="Times New Roman" w:cs="Arial"/>
          <w:color w:val="080809"/>
          <w:lang w:eastAsia="en-GB"/>
        </w:rPr>
        <w:t>urgent</w:t>
      </w:r>
      <w:r w:rsidR="00481C13">
        <w:rPr>
          <w:rFonts w:eastAsia="Times New Roman" w:cs="Arial"/>
          <w:color w:val="080809"/>
          <w:lang w:eastAsia="en-GB"/>
        </w:rPr>
        <w:t xml:space="preserve"> attention</w:t>
      </w:r>
      <w:r>
        <w:rPr>
          <w:rFonts w:eastAsia="Times New Roman" w:cs="Arial"/>
          <w:color w:val="080809"/>
          <w:lang w:eastAsia="en-GB"/>
        </w:rPr>
        <w:t xml:space="preserve"> leaving householders vulnerable to rogue traders.  Be</w:t>
      </w:r>
      <w:r w:rsidR="0007738D">
        <w:rPr>
          <w:rFonts w:eastAsia="Times New Roman" w:cs="Arial"/>
          <w:color w:val="080809"/>
          <w:lang w:eastAsia="en-GB"/>
        </w:rPr>
        <w:t xml:space="preserve"> wary </w:t>
      </w:r>
      <w:r w:rsidR="00693650">
        <w:rPr>
          <w:rFonts w:eastAsia="Times New Roman" w:cs="Arial"/>
          <w:color w:val="080809"/>
          <w:lang w:eastAsia="en-GB"/>
        </w:rPr>
        <w:t xml:space="preserve">if </w:t>
      </w:r>
      <w:r w:rsidR="00481C13">
        <w:rPr>
          <w:rFonts w:eastAsia="Times New Roman" w:cs="Arial"/>
          <w:color w:val="080809"/>
          <w:lang w:eastAsia="en-GB"/>
        </w:rPr>
        <w:t>using online trader platforms</w:t>
      </w:r>
      <w:r w:rsidR="00693650">
        <w:rPr>
          <w:rFonts w:eastAsia="Times New Roman" w:cs="Arial"/>
          <w:color w:val="080809"/>
          <w:lang w:eastAsia="en-GB"/>
        </w:rPr>
        <w:t xml:space="preserve">. </w:t>
      </w:r>
      <w:r w:rsidR="00BA7C9D">
        <w:rPr>
          <w:rFonts w:eastAsia="Times New Roman" w:cs="Arial"/>
          <w:color w:val="080809"/>
          <w:lang w:eastAsia="en-GB"/>
        </w:rPr>
        <w:t xml:space="preserve">Some platforms ask you to detail your specific job/ issue and the traders registered with the platform then contact you. </w:t>
      </w:r>
    </w:p>
    <w:p w14:paraId="563E0CDD" w14:textId="20E9BC3C" w:rsidR="0007738D" w:rsidRDefault="0007738D" w:rsidP="00017F43">
      <w:pPr>
        <w:shd w:val="clear" w:color="auto" w:fill="FFFFFF"/>
        <w:jc w:val="both"/>
        <w:rPr>
          <w:rFonts w:eastAsia="Times New Roman" w:cs="Arial"/>
          <w:color w:val="080809"/>
          <w:lang w:eastAsia="en-GB"/>
        </w:rPr>
      </w:pPr>
      <w:r>
        <w:rPr>
          <w:rFonts w:eastAsia="Times New Roman" w:cs="Arial"/>
          <w:color w:val="080809"/>
          <w:lang w:eastAsia="en-GB"/>
        </w:rPr>
        <w:t xml:space="preserve">Think twice </w:t>
      </w:r>
      <w:r w:rsidR="00693650">
        <w:rPr>
          <w:rFonts w:eastAsia="Times New Roman" w:cs="Arial"/>
          <w:color w:val="080809"/>
          <w:lang w:eastAsia="en-GB"/>
        </w:rPr>
        <w:t>if the trader is not local, contact</w:t>
      </w:r>
      <w:r w:rsidR="000163BE">
        <w:rPr>
          <w:rFonts w:eastAsia="Times New Roman" w:cs="Arial"/>
          <w:color w:val="080809"/>
          <w:lang w:eastAsia="en-GB"/>
        </w:rPr>
        <w:t>s</w:t>
      </w:r>
      <w:r w:rsidR="00693650">
        <w:rPr>
          <w:rFonts w:eastAsia="Times New Roman" w:cs="Arial"/>
          <w:color w:val="080809"/>
          <w:lang w:eastAsia="en-GB"/>
        </w:rPr>
        <w:t xml:space="preserve"> you immediately and is very pushy</w:t>
      </w:r>
      <w:r w:rsidR="000163BE">
        <w:rPr>
          <w:rFonts w:eastAsia="Times New Roman" w:cs="Arial"/>
          <w:color w:val="080809"/>
          <w:lang w:eastAsia="en-GB"/>
        </w:rPr>
        <w:t>.</w:t>
      </w:r>
      <w:r w:rsidR="00693650">
        <w:rPr>
          <w:rFonts w:eastAsia="Times New Roman" w:cs="Arial"/>
          <w:color w:val="080809"/>
          <w:lang w:eastAsia="en-GB"/>
        </w:rPr>
        <w:t xml:space="preserve"> </w:t>
      </w:r>
      <w:r>
        <w:rPr>
          <w:rFonts w:eastAsia="Times New Roman" w:cs="Arial"/>
          <w:color w:val="080809"/>
          <w:lang w:eastAsia="en-GB"/>
        </w:rPr>
        <w:t>In one incident the trader</w:t>
      </w:r>
      <w:r w:rsidR="00BA7C9D">
        <w:rPr>
          <w:rFonts w:eastAsia="Times New Roman" w:cs="Arial"/>
          <w:color w:val="080809"/>
          <w:lang w:eastAsia="en-GB"/>
        </w:rPr>
        <w:t xml:space="preserve">, </w:t>
      </w:r>
      <w:r>
        <w:rPr>
          <w:rFonts w:eastAsia="Times New Roman" w:cs="Arial"/>
          <w:color w:val="080809"/>
          <w:lang w:eastAsia="en-GB"/>
        </w:rPr>
        <w:t>allegedly based in the Midlands</w:t>
      </w:r>
      <w:r w:rsidR="005656D2">
        <w:rPr>
          <w:rFonts w:eastAsia="Times New Roman" w:cs="Arial"/>
          <w:color w:val="080809"/>
          <w:lang w:eastAsia="en-GB"/>
        </w:rPr>
        <w:t>, was only with the householder for the afternoon, charged</w:t>
      </w:r>
      <w:r w:rsidR="00BA7C9D">
        <w:rPr>
          <w:rFonts w:eastAsia="Times New Roman" w:cs="Arial"/>
          <w:color w:val="080809"/>
          <w:lang w:eastAsia="en-GB"/>
        </w:rPr>
        <w:t xml:space="preserve"> </w:t>
      </w:r>
      <w:r w:rsidR="005656D2">
        <w:rPr>
          <w:rFonts w:eastAsia="Times New Roman" w:cs="Arial"/>
          <w:color w:val="080809"/>
          <w:lang w:eastAsia="en-GB"/>
        </w:rPr>
        <w:t>nearly £3000</w:t>
      </w:r>
      <w:r w:rsidR="003D3440">
        <w:rPr>
          <w:rFonts w:eastAsia="Times New Roman" w:cs="Arial"/>
          <w:color w:val="080809"/>
          <w:lang w:eastAsia="en-GB"/>
        </w:rPr>
        <w:t xml:space="preserve"> and i</w:t>
      </w:r>
      <w:r w:rsidR="00314BC3">
        <w:rPr>
          <w:rFonts w:eastAsia="Times New Roman" w:cs="Arial"/>
          <w:color w:val="080809"/>
          <w:lang w:eastAsia="en-GB"/>
        </w:rPr>
        <w:t xml:space="preserve">t is </w:t>
      </w:r>
      <w:r w:rsidR="003D3440">
        <w:rPr>
          <w:rFonts w:eastAsia="Times New Roman" w:cs="Arial"/>
          <w:color w:val="080809"/>
          <w:lang w:eastAsia="en-GB"/>
        </w:rPr>
        <w:t>suspected did very little work</w:t>
      </w:r>
      <w:r w:rsidR="005656D2">
        <w:rPr>
          <w:rFonts w:eastAsia="Times New Roman" w:cs="Arial"/>
          <w:color w:val="080809"/>
          <w:lang w:eastAsia="en-GB"/>
        </w:rPr>
        <w:t>.</w:t>
      </w:r>
      <w:r>
        <w:rPr>
          <w:rFonts w:eastAsia="Times New Roman" w:cs="Arial"/>
          <w:color w:val="080809"/>
          <w:lang w:eastAsia="en-GB"/>
        </w:rPr>
        <w:t xml:space="preserve">  </w:t>
      </w:r>
    </w:p>
    <w:p w14:paraId="1F3D1806" w14:textId="5CB1E062" w:rsidR="00B74697" w:rsidRDefault="00693650" w:rsidP="00017F43">
      <w:pPr>
        <w:shd w:val="clear" w:color="auto" w:fill="FFFFFF"/>
        <w:jc w:val="both"/>
      </w:pPr>
      <w:r>
        <w:rPr>
          <w:rFonts w:eastAsia="Times New Roman" w:cs="Arial"/>
          <w:color w:val="080809"/>
          <w:lang w:eastAsia="en-GB"/>
        </w:rPr>
        <w:t xml:space="preserve">Always make sure you get a quote </w:t>
      </w:r>
      <w:r w:rsidR="005656D2">
        <w:rPr>
          <w:rFonts w:eastAsia="Times New Roman" w:cs="Arial"/>
          <w:color w:val="080809"/>
          <w:lang w:eastAsia="en-GB"/>
        </w:rPr>
        <w:t xml:space="preserve">in writing </w:t>
      </w:r>
      <w:r>
        <w:rPr>
          <w:rFonts w:eastAsia="Times New Roman" w:cs="Arial"/>
          <w:color w:val="080809"/>
          <w:lang w:eastAsia="en-GB"/>
        </w:rPr>
        <w:t>upfront and have the name and address details</w:t>
      </w:r>
      <w:r w:rsidR="005656D2">
        <w:rPr>
          <w:rFonts w:eastAsia="Times New Roman" w:cs="Arial"/>
          <w:color w:val="080809"/>
          <w:lang w:eastAsia="en-GB"/>
        </w:rPr>
        <w:t xml:space="preserve"> of the trader</w:t>
      </w:r>
      <w:r>
        <w:rPr>
          <w:rFonts w:eastAsia="Times New Roman" w:cs="Arial"/>
          <w:color w:val="080809"/>
          <w:lang w:eastAsia="en-GB"/>
        </w:rPr>
        <w:t xml:space="preserve">. </w:t>
      </w:r>
      <w:r w:rsidR="000163BE">
        <w:rPr>
          <w:rFonts w:eastAsia="Times New Roman" w:cs="Arial"/>
          <w:color w:val="080809"/>
          <w:lang w:eastAsia="en-GB"/>
        </w:rPr>
        <w:t>Best advice is to use know</w:t>
      </w:r>
      <w:r w:rsidR="004C4378">
        <w:rPr>
          <w:rFonts w:eastAsia="Times New Roman" w:cs="Arial"/>
          <w:color w:val="080809"/>
          <w:lang w:eastAsia="en-GB"/>
        </w:rPr>
        <w:t>n</w:t>
      </w:r>
      <w:r w:rsidR="000163BE">
        <w:rPr>
          <w:rFonts w:eastAsia="Times New Roman" w:cs="Arial"/>
          <w:color w:val="080809"/>
          <w:lang w:eastAsia="en-GB"/>
        </w:rPr>
        <w:t xml:space="preserve"> local trades people and get more than one quote.  </w:t>
      </w:r>
    </w:p>
    <w:p w14:paraId="0A0D2E04" w14:textId="77777777" w:rsidR="0007738D" w:rsidRPr="00B747FB" w:rsidRDefault="0007738D" w:rsidP="0007738D">
      <w:pPr>
        <w:jc w:val="both"/>
        <w:rPr>
          <w:rFonts w:cs="Arial"/>
          <w:color w:val="auto"/>
        </w:rPr>
      </w:pPr>
      <w:r w:rsidRPr="00B747FB">
        <w:rPr>
          <w:rFonts w:cs="Arial"/>
          <w:b/>
          <w:color w:val="auto"/>
        </w:rPr>
        <w:t xml:space="preserve">Trading Standards advice is to always say no to cold callers.  The </w:t>
      </w:r>
      <w:proofErr w:type="spellStart"/>
      <w:r w:rsidRPr="00B747FB">
        <w:rPr>
          <w:rFonts w:cs="Arial"/>
          <w:b/>
          <w:color w:val="auto"/>
        </w:rPr>
        <w:t>Safetrader</w:t>
      </w:r>
      <w:proofErr w:type="spellEnd"/>
      <w:r w:rsidRPr="00B747FB">
        <w:rPr>
          <w:rFonts w:cs="Arial"/>
          <w:b/>
          <w:color w:val="auto"/>
        </w:rPr>
        <w:t xml:space="preserve"> scheme can help you find a trader in your area, contact 0303 333 1111 or go to </w:t>
      </w:r>
      <w:hyperlink r:id="rId10" w:history="1">
        <w:r w:rsidRPr="00B747FB">
          <w:rPr>
            <w:rStyle w:val="Hyperlink"/>
            <w:rFonts w:cs="Arial"/>
            <w:color w:val="auto"/>
          </w:rPr>
          <w:t>www.safetrader.org.uk</w:t>
        </w:r>
      </w:hyperlink>
      <w:r w:rsidRPr="00B747FB">
        <w:rPr>
          <w:rStyle w:val="Hyperlink"/>
          <w:rFonts w:cs="Arial"/>
          <w:color w:val="auto"/>
        </w:rPr>
        <w:t xml:space="preserve">. </w:t>
      </w:r>
      <w:r w:rsidRPr="00B747FB">
        <w:rPr>
          <w:rFonts w:cs="Arial"/>
          <w:color w:val="auto"/>
        </w:rPr>
        <w:t xml:space="preserve"> </w:t>
      </w:r>
    </w:p>
    <w:p w14:paraId="055828C0" w14:textId="5D52350B" w:rsidR="006F169C" w:rsidRPr="00B747FB" w:rsidRDefault="006F169C" w:rsidP="006F169C">
      <w:pPr>
        <w:pStyle w:val="Heading2"/>
        <w:spacing w:before="0" w:after="200"/>
        <w:jc w:val="both"/>
        <w:rPr>
          <w:rFonts w:ascii="Arial" w:hAnsi="Arial" w:cs="Arial"/>
          <w:sz w:val="24"/>
          <w:szCs w:val="24"/>
        </w:rPr>
      </w:pPr>
      <w:r w:rsidRPr="00B747FB">
        <w:rPr>
          <w:rFonts w:ascii="Arial" w:hAnsi="Arial" w:cs="Arial"/>
          <w:sz w:val="24"/>
          <w:szCs w:val="24"/>
        </w:rPr>
        <w:t xml:space="preserve">Scam </w:t>
      </w:r>
      <w:r w:rsidR="00CE60E2">
        <w:rPr>
          <w:rFonts w:ascii="Arial" w:hAnsi="Arial" w:cs="Arial"/>
          <w:sz w:val="24"/>
          <w:szCs w:val="24"/>
        </w:rPr>
        <w:t>BT digital landline switchover call</w:t>
      </w:r>
      <w:r w:rsidRPr="00B747FB">
        <w:rPr>
          <w:rFonts w:ascii="Arial" w:hAnsi="Arial" w:cs="Arial"/>
          <w:sz w:val="24"/>
          <w:szCs w:val="24"/>
        </w:rPr>
        <w:t xml:space="preserve"> </w:t>
      </w:r>
    </w:p>
    <w:p w14:paraId="60B2A148" w14:textId="77777777" w:rsidR="0077075D" w:rsidRDefault="00CE60E2" w:rsidP="004A561D">
      <w:pPr>
        <w:pStyle w:val="typographysb-text-body-default-regularijv90"/>
        <w:shd w:val="clear" w:color="auto" w:fill="FFFFFF"/>
        <w:spacing w:before="0" w:beforeAutospacing="0" w:after="200" w:afterAutospacing="0"/>
        <w:jc w:val="both"/>
        <w:rPr>
          <w:rFonts w:ascii="Arial" w:hAnsi="Arial" w:cs="Arial"/>
          <w:color w:val="000000"/>
        </w:rPr>
      </w:pPr>
      <w:r w:rsidRPr="004A561D">
        <w:rPr>
          <w:rStyle w:val="Strong"/>
          <w:rFonts w:ascii="Arial" w:hAnsi="Arial" w:cs="Arial"/>
          <w:b w:val="0"/>
          <w:bCs w:val="0"/>
          <w:color w:val="000000"/>
        </w:rPr>
        <w:t>Phone scammers impersonating BT are exploiting upcoming changes to the landline phone network</w:t>
      </w:r>
      <w:r w:rsidR="004A561D">
        <w:rPr>
          <w:rStyle w:val="Strong"/>
          <w:rFonts w:ascii="Arial" w:hAnsi="Arial" w:cs="Arial"/>
          <w:b w:val="0"/>
          <w:bCs w:val="0"/>
          <w:color w:val="000000"/>
        </w:rPr>
        <w:t xml:space="preserve">, </w:t>
      </w:r>
      <w:r w:rsidRPr="004A561D">
        <w:rPr>
          <w:rStyle w:val="Strong"/>
          <w:rFonts w:ascii="Arial" w:hAnsi="Arial" w:cs="Arial"/>
          <w:b w:val="0"/>
          <w:bCs w:val="0"/>
          <w:color w:val="000000"/>
        </w:rPr>
        <w:t xml:space="preserve">conning customers into giving them their payment details. The </w:t>
      </w:r>
      <w:r w:rsidRPr="004A561D">
        <w:rPr>
          <w:rFonts w:ascii="Arial" w:hAnsi="Arial" w:cs="Arial"/>
          <w:color w:val="000000"/>
        </w:rPr>
        <w:t>cold calls, claiming to be from BT, ask the customer to confirm their personal and payment information so their landline can go digital before a deadline.</w:t>
      </w:r>
      <w:r w:rsidR="00BA7C9D">
        <w:rPr>
          <w:rFonts w:ascii="Arial" w:hAnsi="Arial" w:cs="Arial"/>
          <w:color w:val="000000"/>
        </w:rPr>
        <w:t xml:space="preserve">  </w:t>
      </w:r>
      <w:r w:rsidRPr="004A561D">
        <w:rPr>
          <w:rFonts w:ascii="Arial" w:hAnsi="Arial" w:cs="Arial"/>
          <w:color w:val="000000"/>
        </w:rPr>
        <w:t xml:space="preserve">Some victims </w:t>
      </w:r>
      <w:r w:rsidR="004A561D">
        <w:rPr>
          <w:rFonts w:ascii="Arial" w:hAnsi="Arial" w:cs="Arial"/>
          <w:color w:val="000000"/>
        </w:rPr>
        <w:t xml:space="preserve">have </w:t>
      </w:r>
      <w:r w:rsidRPr="004A561D">
        <w:rPr>
          <w:rFonts w:ascii="Arial" w:hAnsi="Arial" w:cs="Arial"/>
          <w:color w:val="000000"/>
        </w:rPr>
        <w:t>received fake calls</w:t>
      </w:r>
      <w:r w:rsidR="0077075D">
        <w:rPr>
          <w:rFonts w:ascii="Arial" w:hAnsi="Arial" w:cs="Arial"/>
          <w:color w:val="000000"/>
        </w:rPr>
        <w:t>,</w:t>
      </w:r>
      <w:r w:rsidRPr="004A561D">
        <w:rPr>
          <w:rFonts w:ascii="Arial" w:hAnsi="Arial" w:cs="Arial"/>
          <w:color w:val="000000"/>
        </w:rPr>
        <w:t xml:space="preserve"> asking for on-the-spot payments to move to the digital service,</w:t>
      </w:r>
      <w:r w:rsidR="0077075D">
        <w:rPr>
          <w:rFonts w:ascii="Arial" w:hAnsi="Arial" w:cs="Arial"/>
          <w:color w:val="000000"/>
        </w:rPr>
        <w:t xml:space="preserve"> </w:t>
      </w:r>
      <w:r w:rsidRPr="004A561D">
        <w:rPr>
          <w:rFonts w:ascii="Arial" w:hAnsi="Arial" w:cs="Arial"/>
          <w:color w:val="000000"/>
        </w:rPr>
        <w:t xml:space="preserve">and were threatened with having their landline disconnected immediately when they refused.  </w:t>
      </w:r>
    </w:p>
    <w:p w14:paraId="6B8AE2E1" w14:textId="4AF12A1F" w:rsidR="004A561D" w:rsidRDefault="00CE60E2" w:rsidP="004A561D">
      <w:pPr>
        <w:pStyle w:val="typographysb-text-body-default-regularijv90"/>
        <w:shd w:val="clear" w:color="auto" w:fill="FFFFFF"/>
        <w:spacing w:before="0" w:beforeAutospacing="0" w:after="200" w:afterAutospacing="0"/>
        <w:jc w:val="both"/>
        <w:rPr>
          <w:rFonts w:ascii="Arial" w:eastAsia="Cambria" w:hAnsi="Arial"/>
          <w:color w:val="000000"/>
          <w:lang w:eastAsia="en-US"/>
        </w:rPr>
      </w:pPr>
      <w:r w:rsidRPr="004A561D">
        <w:rPr>
          <w:rFonts w:ascii="Arial" w:hAnsi="Arial" w:cs="Arial"/>
          <w:color w:val="000000"/>
        </w:rPr>
        <w:t>Be suspicious, the scammers may know your name and address and use this information to convince you to trust them.</w:t>
      </w:r>
      <w:r w:rsidR="0077075D">
        <w:rPr>
          <w:rFonts w:ascii="Arial" w:hAnsi="Arial" w:cs="Arial"/>
          <w:color w:val="000000"/>
        </w:rPr>
        <w:t xml:space="preserve">  </w:t>
      </w:r>
      <w:r w:rsidR="004A561D">
        <w:rPr>
          <w:rFonts w:ascii="Arial" w:hAnsi="Arial" w:cs="Arial"/>
          <w:color w:val="000000"/>
        </w:rPr>
        <w:t xml:space="preserve">Information about the switchover can be found at </w:t>
      </w:r>
      <w:hyperlink r:id="rId11" w:history="1">
        <w:r w:rsidR="004A561D" w:rsidRPr="004A561D">
          <w:rPr>
            <w:rFonts w:ascii="Arial" w:eastAsia="Cambria" w:hAnsi="Arial"/>
            <w:color w:val="0000FF"/>
            <w:u w:val="single"/>
            <w:lang w:eastAsia="en-US"/>
          </w:rPr>
          <w:t>Moving landlines to digital technologies - GOV.UK</w:t>
        </w:r>
      </w:hyperlink>
    </w:p>
    <w:p w14:paraId="7AC90AAD" w14:textId="77777777" w:rsidR="00BA7C9D" w:rsidRDefault="00690D87" w:rsidP="00BA7C9D">
      <w:pPr>
        <w:rPr>
          <w:rFonts w:eastAsia="Times New Roman" w:cs="Arial"/>
          <w:b/>
          <w:bCs/>
          <w:color w:val="auto"/>
          <w:lang w:eastAsia="en-GB"/>
        </w:rPr>
      </w:pPr>
      <w:r w:rsidRPr="00476E67">
        <w:rPr>
          <w:rFonts w:eastAsia="Times New Roman" w:cs="Arial"/>
          <w:b/>
          <w:bCs/>
          <w:color w:val="auto"/>
          <w:lang w:eastAsia="en-GB"/>
        </w:rPr>
        <w:t xml:space="preserve">Report it to Action Fraud on 0300 123 2040 or via </w:t>
      </w:r>
      <w:hyperlink r:id="rId12" w:history="1">
        <w:r w:rsidRPr="000E79D8">
          <w:rPr>
            <w:rStyle w:val="Hyperlink"/>
            <w:rFonts w:eastAsia="Times New Roman" w:cs="Arial"/>
            <w:lang w:eastAsia="en-GB"/>
          </w:rPr>
          <w:t>www.actionfraud.police.uk</w:t>
        </w:r>
      </w:hyperlink>
      <w:r w:rsidRPr="00476E67">
        <w:rPr>
          <w:rFonts w:eastAsia="Times New Roman" w:cs="Arial"/>
          <w:b/>
          <w:bCs/>
          <w:color w:val="auto"/>
          <w:lang w:eastAsia="en-GB"/>
        </w:rPr>
        <w:t>.</w:t>
      </w:r>
    </w:p>
    <w:p w14:paraId="4C759430" w14:textId="0DAB7E0C" w:rsidR="00690D87" w:rsidRPr="004A561D" w:rsidRDefault="00690D87" w:rsidP="00BA7C9D">
      <w:pPr>
        <w:rPr>
          <w:rFonts w:cs="Arial"/>
        </w:rPr>
      </w:pPr>
      <w:r>
        <w:rPr>
          <w:rFonts w:cs="Arial"/>
          <w:b/>
          <w:bCs/>
          <w:color w:val="0B0C0C"/>
          <w:shd w:val="clear" w:color="auto" w:fill="FFFFFF"/>
        </w:rPr>
        <w:t>Contact the Trading Standards Service via the Citizens Advice consumer Helpline on 0808 223 1133</w:t>
      </w:r>
    </w:p>
    <w:bookmarkEnd w:id="2"/>
    <w:bookmarkEnd w:id="3"/>
    <w:bookmarkEnd w:id="4"/>
    <w:sectPr w:rsidR="00690D87" w:rsidRPr="004A561D" w:rsidSect="005978BA">
      <w:type w:val="continuous"/>
      <w:pgSz w:w="11900" w:h="16840" w:code="9"/>
      <w:pgMar w:top="1418" w:right="1418" w:bottom="2268" w:left="1418" w:header="1418" w:footer="1020" w:gutter="0"/>
      <w:cols w:num="2" w:space="292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A98600" w14:textId="77777777" w:rsidR="009E5478" w:rsidRDefault="009E5478" w:rsidP="00124FDC">
      <w:pPr>
        <w:spacing w:after="0"/>
      </w:pPr>
      <w:r>
        <w:separator/>
      </w:r>
    </w:p>
    <w:p w14:paraId="6786672B" w14:textId="77777777" w:rsidR="009E5478" w:rsidRDefault="009E5478"/>
    <w:p w14:paraId="2A30CD2A" w14:textId="77777777" w:rsidR="009E5478" w:rsidRDefault="009E5478"/>
  </w:endnote>
  <w:endnote w:type="continuationSeparator" w:id="0">
    <w:p w14:paraId="622A4264" w14:textId="77777777" w:rsidR="009E5478" w:rsidRDefault="009E5478" w:rsidP="00124FDC">
      <w:pPr>
        <w:spacing w:after="0"/>
      </w:pPr>
      <w:r>
        <w:continuationSeparator/>
      </w:r>
    </w:p>
    <w:p w14:paraId="0A41E959" w14:textId="77777777" w:rsidR="009E5478" w:rsidRDefault="009E5478"/>
    <w:p w14:paraId="1DA1A7D8" w14:textId="77777777" w:rsidR="009E5478" w:rsidRDefault="009E547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02344" w14:textId="77777777" w:rsidR="00533684" w:rsidRDefault="00533684" w:rsidP="00E376D7">
    <w:pPr>
      <w:pStyle w:val="Footer"/>
      <w:jc w:val="center"/>
    </w:pPr>
    <w:r>
      <w:t xml:space="preserve">• </w:t>
    </w:r>
    <w:r w:rsidR="006A2F20">
      <w:fldChar w:fldCharType="begin"/>
    </w:r>
    <w:r w:rsidR="006A2F20">
      <w:instrText xml:space="preserve"> PAGE   \* MERGEFORMAT </w:instrText>
    </w:r>
    <w:r w:rsidR="006A2F20">
      <w:fldChar w:fldCharType="separate"/>
    </w:r>
    <w:r>
      <w:rPr>
        <w:noProof/>
      </w:rPr>
      <w:t>2</w:t>
    </w:r>
    <w:r w:rsidR="006A2F20">
      <w:fldChar w:fldCharType="end"/>
    </w:r>
    <w:r>
      <w:t xml:space="preserve"> •</w:t>
    </w:r>
  </w:p>
  <w:p w14:paraId="1FC689EA" w14:textId="77777777" w:rsidR="002302E7" w:rsidRDefault="002302E7"/>
  <w:p w14:paraId="30779AC2" w14:textId="77777777" w:rsidR="002302E7" w:rsidRDefault="002302E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03AF82" w14:textId="2CF0AAEF" w:rsidR="00596BAA" w:rsidRDefault="00E32594">
    <w:pPr>
      <w:pStyle w:val="Footer"/>
    </w:pPr>
    <w:r>
      <w:rPr>
        <w:noProof/>
      </w:rPr>
      <w:pict w14:anchorId="6B1202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s1025" type="#_x0000_t75" alt="Icon&#10;&#10;Description automatically generated with low confidence" style="position:absolute;margin-left:-49.9pt;margin-top:-31.2pt;width:550.35pt;height:79.3pt;z-index:-251658752;visibility:visible">
          <v:imagedata r:id="rId1" o:title="Icon&#10;&#10;Description automatically generated with low confidenc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E04763" w14:textId="77777777" w:rsidR="009E5478" w:rsidRDefault="009E5478" w:rsidP="00124FDC">
      <w:pPr>
        <w:spacing w:after="0"/>
      </w:pPr>
      <w:r>
        <w:separator/>
      </w:r>
    </w:p>
    <w:p w14:paraId="311F7B1B" w14:textId="77777777" w:rsidR="009E5478" w:rsidRDefault="009E5478"/>
    <w:p w14:paraId="1FC281FE" w14:textId="77777777" w:rsidR="009E5478" w:rsidRDefault="009E5478"/>
  </w:footnote>
  <w:footnote w:type="continuationSeparator" w:id="0">
    <w:p w14:paraId="50B6D26F" w14:textId="77777777" w:rsidR="009E5478" w:rsidRDefault="009E5478" w:rsidP="00124FDC">
      <w:pPr>
        <w:spacing w:after="0"/>
      </w:pPr>
      <w:r>
        <w:continuationSeparator/>
      </w:r>
    </w:p>
    <w:p w14:paraId="10B3D05B" w14:textId="77777777" w:rsidR="009E5478" w:rsidRDefault="009E5478"/>
    <w:p w14:paraId="5D4CF957" w14:textId="77777777" w:rsidR="009E5478" w:rsidRDefault="009E547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006F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9A2364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94A915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02A84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E604F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E2A19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CE9B0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71E771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EFAAF5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05C81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91CC8"/>
    <w:multiLevelType w:val="multilevel"/>
    <w:tmpl w:val="9FF2A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51161ED"/>
    <w:multiLevelType w:val="multilevel"/>
    <w:tmpl w:val="14E27B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2DE378D"/>
    <w:multiLevelType w:val="hybridMultilevel"/>
    <w:tmpl w:val="531E3516"/>
    <w:lvl w:ilvl="0" w:tplc="EB862A90">
      <w:start w:val="1"/>
      <w:numFmt w:val="bullet"/>
      <w:pStyle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0F523D"/>
    <w:multiLevelType w:val="multilevel"/>
    <w:tmpl w:val="58704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F5E6B95"/>
    <w:multiLevelType w:val="multilevel"/>
    <w:tmpl w:val="E8AEF0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9D95916"/>
    <w:multiLevelType w:val="multilevel"/>
    <w:tmpl w:val="BB88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8961161">
    <w:abstractNumId w:val="12"/>
  </w:num>
  <w:num w:numId="2" w16cid:durableId="1701127830">
    <w:abstractNumId w:val="12"/>
  </w:num>
  <w:num w:numId="3" w16cid:durableId="1339890472">
    <w:abstractNumId w:val="9"/>
  </w:num>
  <w:num w:numId="4" w16cid:durableId="82999550">
    <w:abstractNumId w:val="8"/>
  </w:num>
  <w:num w:numId="5" w16cid:durableId="1613782328">
    <w:abstractNumId w:val="7"/>
  </w:num>
  <w:num w:numId="6" w16cid:durableId="1955821618">
    <w:abstractNumId w:val="6"/>
  </w:num>
  <w:num w:numId="7" w16cid:durableId="1894585414">
    <w:abstractNumId w:val="5"/>
  </w:num>
  <w:num w:numId="8" w16cid:durableId="1928877085">
    <w:abstractNumId w:val="4"/>
  </w:num>
  <w:num w:numId="9" w16cid:durableId="22874923">
    <w:abstractNumId w:val="3"/>
  </w:num>
  <w:num w:numId="10" w16cid:durableId="1909144548">
    <w:abstractNumId w:val="2"/>
  </w:num>
  <w:num w:numId="11" w16cid:durableId="165361204">
    <w:abstractNumId w:val="1"/>
  </w:num>
  <w:num w:numId="12" w16cid:durableId="525484434">
    <w:abstractNumId w:val="0"/>
  </w:num>
  <w:num w:numId="13" w16cid:durableId="847061236">
    <w:abstractNumId w:val="15"/>
  </w:num>
  <w:num w:numId="14" w16cid:durableId="1718579207">
    <w:abstractNumId w:val="13"/>
  </w:num>
  <w:num w:numId="15" w16cid:durableId="954485008">
    <w:abstractNumId w:val="11"/>
  </w:num>
  <w:num w:numId="16" w16cid:durableId="688919519">
    <w:abstractNumId w:val="10"/>
  </w:num>
  <w:num w:numId="17" w16cid:durableId="17935510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revisionView w:inkAnnotations="0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allowSpaceOfSameStyleInTabl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910FE"/>
    <w:rsid w:val="000026CD"/>
    <w:rsid w:val="00013354"/>
    <w:rsid w:val="000163BE"/>
    <w:rsid w:val="00017F43"/>
    <w:rsid w:val="0002354A"/>
    <w:rsid w:val="00035930"/>
    <w:rsid w:val="0004054D"/>
    <w:rsid w:val="00041181"/>
    <w:rsid w:val="00045516"/>
    <w:rsid w:val="0004609F"/>
    <w:rsid w:val="00060151"/>
    <w:rsid w:val="000609FD"/>
    <w:rsid w:val="000646EB"/>
    <w:rsid w:val="00064BAB"/>
    <w:rsid w:val="0007738D"/>
    <w:rsid w:val="0008423C"/>
    <w:rsid w:val="000847C6"/>
    <w:rsid w:val="00093EB4"/>
    <w:rsid w:val="000A1364"/>
    <w:rsid w:val="000A50D4"/>
    <w:rsid w:val="000A5197"/>
    <w:rsid w:val="000B51F4"/>
    <w:rsid w:val="000C5B67"/>
    <w:rsid w:val="000C7299"/>
    <w:rsid w:val="000D3601"/>
    <w:rsid w:val="000E4C1A"/>
    <w:rsid w:val="000E6F6F"/>
    <w:rsid w:val="000E79D8"/>
    <w:rsid w:val="00101FA5"/>
    <w:rsid w:val="0010259A"/>
    <w:rsid w:val="00106CB3"/>
    <w:rsid w:val="001114B9"/>
    <w:rsid w:val="00112B05"/>
    <w:rsid w:val="00123D6F"/>
    <w:rsid w:val="00124FDC"/>
    <w:rsid w:val="001523F9"/>
    <w:rsid w:val="00154BC6"/>
    <w:rsid w:val="00161A1F"/>
    <w:rsid w:val="00165163"/>
    <w:rsid w:val="0017288B"/>
    <w:rsid w:val="00175CF5"/>
    <w:rsid w:val="00177B0F"/>
    <w:rsid w:val="00190D05"/>
    <w:rsid w:val="001A4F9E"/>
    <w:rsid w:val="001B0D96"/>
    <w:rsid w:val="001C0228"/>
    <w:rsid w:val="001D571A"/>
    <w:rsid w:val="001D6AE5"/>
    <w:rsid w:val="001E22B3"/>
    <w:rsid w:val="001E6FEF"/>
    <w:rsid w:val="002073D7"/>
    <w:rsid w:val="002128C0"/>
    <w:rsid w:val="002302E7"/>
    <w:rsid w:val="002303C5"/>
    <w:rsid w:val="00241E82"/>
    <w:rsid w:val="002445EA"/>
    <w:rsid w:val="00246E88"/>
    <w:rsid w:val="002517FE"/>
    <w:rsid w:val="00267E3B"/>
    <w:rsid w:val="0027299B"/>
    <w:rsid w:val="00277B07"/>
    <w:rsid w:val="00280890"/>
    <w:rsid w:val="00282688"/>
    <w:rsid w:val="002A3EC1"/>
    <w:rsid w:val="002B3931"/>
    <w:rsid w:val="002B5064"/>
    <w:rsid w:val="002C058A"/>
    <w:rsid w:val="002C4196"/>
    <w:rsid w:val="002C770F"/>
    <w:rsid w:val="002D3477"/>
    <w:rsid w:val="002D689E"/>
    <w:rsid w:val="002D7C5E"/>
    <w:rsid w:val="002E1F0D"/>
    <w:rsid w:val="002F376D"/>
    <w:rsid w:val="00301B6E"/>
    <w:rsid w:val="00304D3D"/>
    <w:rsid w:val="00307D2C"/>
    <w:rsid w:val="00310938"/>
    <w:rsid w:val="003109C3"/>
    <w:rsid w:val="00311617"/>
    <w:rsid w:val="00313A53"/>
    <w:rsid w:val="00314BC3"/>
    <w:rsid w:val="003158E7"/>
    <w:rsid w:val="00323726"/>
    <w:rsid w:val="00326867"/>
    <w:rsid w:val="00335086"/>
    <w:rsid w:val="00340479"/>
    <w:rsid w:val="003454AE"/>
    <w:rsid w:val="00350439"/>
    <w:rsid w:val="00352C83"/>
    <w:rsid w:val="003572E2"/>
    <w:rsid w:val="00357C8B"/>
    <w:rsid w:val="0036421A"/>
    <w:rsid w:val="00365825"/>
    <w:rsid w:val="00367DF4"/>
    <w:rsid w:val="0037300D"/>
    <w:rsid w:val="003772F8"/>
    <w:rsid w:val="0038203F"/>
    <w:rsid w:val="00394975"/>
    <w:rsid w:val="00394ABC"/>
    <w:rsid w:val="003A0FA9"/>
    <w:rsid w:val="003A32CE"/>
    <w:rsid w:val="003A5F54"/>
    <w:rsid w:val="003B13AE"/>
    <w:rsid w:val="003C6070"/>
    <w:rsid w:val="003D3440"/>
    <w:rsid w:val="003E12DA"/>
    <w:rsid w:val="003E30E0"/>
    <w:rsid w:val="003E74DE"/>
    <w:rsid w:val="003F4CCC"/>
    <w:rsid w:val="00403774"/>
    <w:rsid w:val="004039AB"/>
    <w:rsid w:val="004123F8"/>
    <w:rsid w:val="004136E9"/>
    <w:rsid w:val="00415EBE"/>
    <w:rsid w:val="004233F9"/>
    <w:rsid w:val="00427E6E"/>
    <w:rsid w:val="00437CE6"/>
    <w:rsid w:val="00441DA6"/>
    <w:rsid w:val="00442270"/>
    <w:rsid w:val="00447820"/>
    <w:rsid w:val="004546D7"/>
    <w:rsid w:val="0046622F"/>
    <w:rsid w:val="0047010F"/>
    <w:rsid w:val="0047411A"/>
    <w:rsid w:val="00476E67"/>
    <w:rsid w:val="00480286"/>
    <w:rsid w:val="00481C13"/>
    <w:rsid w:val="0048470E"/>
    <w:rsid w:val="00484BE6"/>
    <w:rsid w:val="00492A73"/>
    <w:rsid w:val="004962D1"/>
    <w:rsid w:val="004A561D"/>
    <w:rsid w:val="004C2042"/>
    <w:rsid w:val="004C2626"/>
    <w:rsid w:val="004C2E45"/>
    <w:rsid w:val="004C4378"/>
    <w:rsid w:val="004C4C6B"/>
    <w:rsid w:val="004D0B2E"/>
    <w:rsid w:val="004D32E1"/>
    <w:rsid w:val="004D38E1"/>
    <w:rsid w:val="004D4F8A"/>
    <w:rsid w:val="004D60AB"/>
    <w:rsid w:val="004D766D"/>
    <w:rsid w:val="004E5B22"/>
    <w:rsid w:val="004F3214"/>
    <w:rsid w:val="004F629D"/>
    <w:rsid w:val="00522CB6"/>
    <w:rsid w:val="00527F83"/>
    <w:rsid w:val="005320B1"/>
    <w:rsid w:val="00533684"/>
    <w:rsid w:val="00535234"/>
    <w:rsid w:val="005360E5"/>
    <w:rsid w:val="005362D8"/>
    <w:rsid w:val="00541BF4"/>
    <w:rsid w:val="00542123"/>
    <w:rsid w:val="00553E50"/>
    <w:rsid w:val="00553EFD"/>
    <w:rsid w:val="00562212"/>
    <w:rsid w:val="00562275"/>
    <w:rsid w:val="005656D2"/>
    <w:rsid w:val="00565DF7"/>
    <w:rsid w:val="005703DF"/>
    <w:rsid w:val="00585E97"/>
    <w:rsid w:val="00591F1A"/>
    <w:rsid w:val="00595A8C"/>
    <w:rsid w:val="00596BAA"/>
    <w:rsid w:val="00596DDC"/>
    <w:rsid w:val="005978BA"/>
    <w:rsid w:val="005A1782"/>
    <w:rsid w:val="005A3769"/>
    <w:rsid w:val="005A657D"/>
    <w:rsid w:val="005C70A2"/>
    <w:rsid w:val="005D0BE9"/>
    <w:rsid w:val="005D2136"/>
    <w:rsid w:val="005D452B"/>
    <w:rsid w:val="005E3037"/>
    <w:rsid w:val="005E334F"/>
    <w:rsid w:val="005F7690"/>
    <w:rsid w:val="00601B42"/>
    <w:rsid w:val="00613794"/>
    <w:rsid w:val="00613D03"/>
    <w:rsid w:val="006208E7"/>
    <w:rsid w:val="00622FC4"/>
    <w:rsid w:val="00625061"/>
    <w:rsid w:val="00643098"/>
    <w:rsid w:val="00644DD1"/>
    <w:rsid w:val="0065693D"/>
    <w:rsid w:val="006573DF"/>
    <w:rsid w:val="00657E34"/>
    <w:rsid w:val="006605CB"/>
    <w:rsid w:val="0066193E"/>
    <w:rsid w:val="00664786"/>
    <w:rsid w:val="00675165"/>
    <w:rsid w:val="00682DCC"/>
    <w:rsid w:val="00690D87"/>
    <w:rsid w:val="006933D3"/>
    <w:rsid w:val="00693650"/>
    <w:rsid w:val="00693F26"/>
    <w:rsid w:val="006A0467"/>
    <w:rsid w:val="006A19F2"/>
    <w:rsid w:val="006A2F20"/>
    <w:rsid w:val="006A68CD"/>
    <w:rsid w:val="006B3C31"/>
    <w:rsid w:val="006B6BA7"/>
    <w:rsid w:val="006B6E5C"/>
    <w:rsid w:val="006C776D"/>
    <w:rsid w:val="006C7CB0"/>
    <w:rsid w:val="006D722D"/>
    <w:rsid w:val="006D7ED4"/>
    <w:rsid w:val="006E7FCD"/>
    <w:rsid w:val="006F169C"/>
    <w:rsid w:val="00702343"/>
    <w:rsid w:val="007037A0"/>
    <w:rsid w:val="0070531E"/>
    <w:rsid w:val="00707178"/>
    <w:rsid w:val="00707443"/>
    <w:rsid w:val="00707B01"/>
    <w:rsid w:val="00711DCE"/>
    <w:rsid w:val="00720C49"/>
    <w:rsid w:val="00730555"/>
    <w:rsid w:val="00733035"/>
    <w:rsid w:val="00745F8E"/>
    <w:rsid w:val="00763101"/>
    <w:rsid w:val="0077075D"/>
    <w:rsid w:val="0077150B"/>
    <w:rsid w:val="007768A6"/>
    <w:rsid w:val="00790557"/>
    <w:rsid w:val="00791CB2"/>
    <w:rsid w:val="00795732"/>
    <w:rsid w:val="0079706D"/>
    <w:rsid w:val="00797100"/>
    <w:rsid w:val="007A10F4"/>
    <w:rsid w:val="007B4C49"/>
    <w:rsid w:val="007B5692"/>
    <w:rsid w:val="007C026D"/>
    <w:rsid w:val="007C5DDD"/>
    <w:rsid w:val="007D63A5"/>
    <w:rsid w:val="007E2FA1"/>
    <w:rsid w:val="007E778D"/>
    <w:rsid w:val="00804FE3"/>
    <w:rsid w:val="008066FE"/>
    <w:rsid w:val="00807ECD"/>
    <w:rsid w:val="0081770C"/>
    <w:rsid w:val="00820725"/>
    <w:rsid w:val="008312AA"/>
    <w:rsid w:val="00840701"/>
    <w:rsid w:val="00845E27"/>
    <w:rsid w:val="00846DAF"/>
    <w:rsid w:val="008548A6"/>
    <w:rsid w:val="00856CD8"/>
    <w:rsid w:val="0086250F"/>
    <w:rsid w:val="008707EB"/>
    <w:rsid w:val="00874FCD"/>
    <w:rsid w:val="008843D4"/>
    <w:rsid w:val="0088444B"/>
    <w:rsid w:val="0088469C"/>
    <w:rsid w:val="00887C6E"/>
    <w:rsid w:val="0089511A"/>
    <w:rsid w:val="008970A9"/>
    <w:rsid w:val="008A169D"/>
    <w:rsid w:val="008A39A3"/>
    <w:rsid w:val="008A3D30"/>
    <w:rsid w:val="008A49BD"/>
    <w:rsid w:val="008A5AE8"/>
    <w:rsid w:val="008B3446"/>
    <w:rsid w:val="008D020B"/>
    <w:rsid w:val="008D5CDF"/>
    <w:rsid w:val="008D79BB"/>
    <w:rsid w:val="008E2B99"/>
    <w:rsid w:val="00907378"/>
    <w:rsid w:val="0091153D"/>
    <w:rsid w:val="009119D9"/>
    <w:rsid w:val="0091267F"/>
    <w:rsid w:val="00913AE2"/>
    <w:rsid w:val="00913D25"/>
    <w:rsid w:val="00916C80"/>
    <w:rsid w:val="0092174E"/>
    <w:rsid w:val="0093148F"/>
    <w:rsid w:val="009337DD"/>
    <w:rsid w:val="00937166"/>
    <w:rsid w:val="009449D7"/>
    <w:rsid w:val="00955790"/>
    <w:rsid w:val="00961328"/>
    <w:rsid w:val="00961639"/>
    <w:rsid w:val="00961CE3"/>
    <w:rsid w:val="00963A2B"/>
    <w:rsid w:val="009641B7"/>
    <w:rsid w:val="00975A1C"/>
    <w:rsid w:val="00977A31"/>
    <w:rsid w:val="00980C35"/>
    <w:rsid w:val="0099224C"/>
    <w:rsid w:val="009A10F3"/>
    <w:rsid w:val="009B04B1"/>
    <w:rsid w:val="009B6681"/>
    <w:rsid w:val="009B721E"/>
    <w:rsid w:val="009C5283"/>
    <w:rsid w:val="009D1A26"/>
    <w:rsid w:val="009D4305"/>
    <w:rsid w:val="009D5C48"/>
    <w:rsid w:val="009D6EAC"/>
    <w:rsid w:val="009E5478"/>
    <w:rsid w:val="009E6314"/>
    <w:rsid w:val="009E6A76"/>
    <w:rsid w:val="009F2EDB"/>
    <w:rsid w:val="00A01F47"/>
    <w:rsid w:val="00A06445"/>
    <w:rsid w:val="00A07910"/>
    <w:rsid w:val="00A109D9"/>
    <w:rsid w:val="00A10AD0"/>
    <w:rsid w:val="00A1140A"/>
    <w:rsid w:val="00A14D8B"/>
    <w:rsid w:val="00A17C27"/>
    <w:rsid w:val="00A3486C"/>
    <w:rsid w:val="00A50B77"/>
    <w:rsid w:val="00A52EF4"/>
    <w:rsid w:val="00A54AA6"/>
    <w:rsid w:val="00A56434"/>
    <w:rsid w:val="00A56577"/>
    <w:rsid w:val="00A56ACC"/>
    <w:rsid w:val="00A62B68"/>
    <w:rsid w:val="00A8410E"/>
    <w:rsid w:val="00A861C4"/>
    <w:rsid w:val="00A87503"/>
    <w:rsid w:val="00A913E7"/>
    <w:rsid w:val="00A9460F"/>
    <w:rsid w:val="00A94B4B"/>
    <w:rsid w:val="00AA5803"/>
    <w:rsid w:val="00AA7692"/>
    <w:rsid w:val="00AB5928"/>
    <w:rsid w:val="00AC6CB8"/>
    <w:rsid w:val="00AC7BB0"/>
    <w:rsid w:val="00AD39E1"/>
    <w:rsid w:val="00AD4071"/>
    <w:rsid w:val="00AE032A"/>
    <w:rsid w:val="00AE0677"/>
    <w:rsid w:val="00AE506E"/>
    <w:rsid w:val="00AF34DF"/>
    <w:rsid w:val="00AF70E7"/>
    <w:rsid w:val="00AF7D91"/>
    <w:rsid w:val="00B0026F"/>
    <w:rsid w:val="00B02A63"/>
    <w:rsid w:val="00B06F0A"/>
    <w:rsid w:val="00B1024F"/>
    <w:rsid w:val="00B14367"/>
    <w:rsid w:val="00B24910"/>
    <w:rsid w:val="00B267FC"/>
    <w:rsid w:val="00B461E4"/>
    <w:rsid w:val="00B5460C"/>
    <w:rsid w:val="00B5683E"/>
    <w:rsid w:val="00B6494E"/>
    <w:rsid w:val="00B7104E"/>
    <w:rsid w:val="00B716F9"/>
    <w:rsid w:val="00B74697"/>
    <w:rsid w:val="00B747FB"/>
    <w:rsid w:val="00B8028C"/>
    <w:rsid w:val="00B85661"/>
    <w:rsid w:val="00B87928"/>
    <w:rsid w:val="00B91475"/>
    <w:rsid w:val="00B91A03"/>
    <w:rsid w:val="00B922A8"/>
    <w:rsid w:val="00B941A5"/>
    <w:rsid w:val="00B9591A"/>
    <w:rsid w:val="00B96F3B"/>
    <w:rsid w:val="00BA26FE"/>
    <w:rsid w:val="00BA5173"/>
    <w:rsid w:val="00BA73CF"/>
    <w:rsid w:val="00BA7C9D"/>
    <w:rsid w:val="00BB4FAE"/>
    <w:rsid w:val="00BC67F3"/>
    <w:rsid w:val="00BD2875"/>
    <w:rsid w:val="00BD4A91"/>
    <w:rsid w:val="00BE136A"/>
    <w:rsid w:val="00BF4604"/>
    <w:rsid w:val="00BF5930"/>
    <w:rsid w:val="00BF7EA6"/>
    <w:rsid w:val="00C044E2"/>
    <w:rsid w:val="00C0722A"/>
    <w:rsid w:val="00C07932"/>
    <w:rsid w:val="00C123FB"/>
    <w:rsid w:val="00C17EE2"/>
    <w:rsid w:val="00C23E0A"/>
    <w:rsid w:val="00C27319"/>
    <w:rsid w:val="00C34C1C"/>
    <w:rsid w:val="00C36873"/>
    <w:rsid w:val="00C42E86"/>
    <w:rsid w:val="00C46F38"/>
    <w:rsid w:val="00C501C6"/>
    <w:rsid w:val="00C51A09"/>
    <w:rsid w:val="00C53823"/>
    <w:rsid w:val="00C53D07"/>
    <w:rsid w:val="00C60B38"/>
    <w:rsid w:val="00C620F1"/>
    <w:rsid w:val="00C71064"/>
    <w:rsid w:val="00C75F2D"/>
    <w:rsid w:val="00C8150A"/>
    <w:rsid w:val="00C8244E"/>
    <w:rsid w:val="00C95DA9"/>
    <w:rsid w:val="00CA273D"/>
    <w:rsid w:val="00CB2C05"/>
    <w:rsid w:val="00CB2DAE"/>
    <w:rsid w:val="00CB300D"/>
    <w:rsid w:val="00CB3894"/>
    <w:rsid w:val="00CB3C04"/>
    <w:rsid w:val="00CC39B4"/>
    <w:rsid w:val="00CD09B7"/>
    <w:rsid w:val="00CE4A01"/>
    <w:rsid w:val="00CE60E2"/>
    <w:rsid w:val="00CF03BD"/>
    <w:rsid w:val="00CF289B"/>
    <w:rsid w:val="00D04825"/>
    <w:rsid w:val="00D079AE"/>
    <w:rsid w:val="00D148BA"/>
    <w:rsid w:val="00D30FF9"/>
    <w:rsid w:val="00D33C46"/>
    <w:rsid w:val="00D40FF8"/>
    <w:rsid w:val="00D44D89"/>
    <w:rsid w:val="00D565E0"/>
    <w:rsid w:val="00D57472"/>
    <w:rsid w:val="00D6336E"/>
    <w:rsid w:val="00D641FF"/>
    <w:rsid w:val="00D65027"/>
    <w:rsid w:val="00D67BEB"/>
    <w:rsid w:val="00D80B89"/>
    <w:rsid w:val="00D8469E"/>
    <w:rsid w:val="00D84FED"/>
    <w:rsid w:val="00D96124"/>
    <w:rsid w:val="00DA3A5F"/>
    <w:rsid w:val="00DB5D35"/>
    <w:rsid w:val="00DC2221"/>
    <w:rsid w:val="00DC7522"/>
    <w:rsid w:val="00DD1EF1"/>
    <w:rsid w:val="00DD5A10"/>
    <w:rsid w:val="00DE23F9"/>
    <w:rsid w:val="00DE4A82"/>
    <w:rsid w:val="00DF575B"/>
    <w:rsid w:val="00DF6FFF"/>
    <w:rsid w:val="00E02134"/>
    <w:rsid w:val="00E0753D"/>
    <w:rsid w:val="00E17A6E"/>
    <w:rsid w:val="00E20807"/>
    <w:rsid w:val="00E266BE"/>
    <w:rsid w:val="00E27B55"/>
    <w:rsid w:val="00E32594"/>
    <w:rsid w:val="00E35D5B"/>
    <w:rsid w:val="00E376D7"/>
    <w:rsid w:val="00E4362B"/>
    <w:rsid w:val="00E44041"/>
    <w:rsid w:val="00E52492"/>
    <w:rsid w:val="00E5383C"/>
    <w:rsid w:val="00E66027"/>
    <w:rsid w:val="00E83AE6"/>
    <w:rsid w:val="00E87E59"/>
    <w:rsid w:val="00E910FE"/>
    <w:rsid w:val="00E91411"/>
    <w:rsid w:val="00E9585B"/>
    <w:rsid w:val="00EA335D"/>
    <w:rsid w:val="00EA714C"/>
    <w:rsid w:val="00EC1CCA"/>
    <w:rsid w:val="00EC751B"/>
    <w:rsid w:val="00ED1A03"/>
    <w:rsid w:val="00ED1F7B"/>
    <w:rsid w:val="00ED55BB"/>
    <w:rsid w:val="00EE3EB0"/>
    <w:rsid w:val="00EE568E"/>
    <w:rsid w:val="00EE6B40"/>
    <w:rsid w:val="00EF78A9"/>
    <w:rsid w:val="00F04BDC"/>
    <w:rsid w:val="00F04C17"/>
    <w:rsid w:val="00F04E14"/>
    <w:rsid w:val="00F053C9"/>
    <w:rsid w:val="00F14BE6"/>
    <w:rsid w:val="00F21282"/>
    <w:rsid w:val="00F37625"/>
    <w:rsid w:val="00F42121"/>
    <w:rsid w:val="00F44F66"/>
    <w:rsid w:val="00F51870"/>
    <w:rsid w:val="00F551FB"/>
    <w:rsid w:val="00F56D84"/>
    <w:rsid w:val="00F60A01"/>
    <w:rsid w:val="00F62DB1"/>
    <w:rsid w:val="00F63E97"/>
    <w:rsid w:val="00F63E9F"/>
    <w:rsid w:val="00F670B5"/>
    <w:rsid w:val="00F67837"/>
    <w:rsid w:val="00F70154"/>
    <w:rsid w:val="00F7140E"/>
    <w:rsid w:val="00F77728"/>
    <w:rsid w:val="00F82888"/>
    <w:rsid w:val="00F8447D"/>
    <w:rsid w:val="00F914A8"/>
    <w:rsid w:val="00F930EF"/>
    <w:rsid w:val="00F9510C"/>
    <w:rsid w:val="00FB15AE"/>
    <w:rsid w:val="00FB1692"/>
    <w:rsid w:val="00FC10CE"/>
    <w:rsid w:val="00FD26D6"/>
    <w:rsid w:val="00FD2F31"/>
    <w:rsid w:val="00FE3C5E"/>
    <w:rsid w:val="00FE75FA"/>
    <w:rsid w:val="00FF2670"/>
    <w:rsid w:val="00FF6188"/>
    <w:rsid w:val="00FF6C9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AE24EF"/>
  <w15:docId w15:val="{C1291997-3B1F-4E55-952B-50CB910E3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rsid w:val="00F51870"/>
    <w:pPr>
      <w:spacing w:after="200"/>
    </w:pPr>
    <w:rPr>
      <w:rFonts w:ascii="Arial" w:hAnsi="Arial"/>
      <w:color w:val="000000"/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C501C6"/>
    <w:pPr>
      <w:spacing w:before="120"/>
      <w:outlineLvl w:val="0"/>
    </w:pPr>
    <w:rPr>
      <w:rFonts w:ascii="Calibri" w:eastAsia="Times New Roman" w:hAnsi="Calibri" w:cs="Calibri"/>
      <w:b/>
      <w:bCs/>
      <w:color w:val="auto"/>
      <w:sz w:val="60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C501C6"/>
    <w:pPr>
      <w:spacing w:before="60" w:after="120"/>
      <w:outlineLvl w:val="1"/>
    </w:pPr>
    <w:rPr>
      <w:rFonts w:ascii="Calibri" w:eastAsia="Times New Roman" w:hAnsi="Calibri" w:cs="Calibri"/>
      <w:b/>
      <w:bCs/>
      <w:color w:val="2C5A77"/>
      <w:sz w:val="48"/>
      <w:szCs w:val="26"/>
    </w:rPr>
  </w:style>
  <w:style w:type="paragraph" w:styleId="Heading3">
    <w:name w:val="heading 3"/>
    <w:basedOn w:val="Normal"/>
    <w:next w:val="Normal"/>
    <w:link w:val="Heading3Char"/>
    <w:unhideWhenUsed/>
    <w:qFormat/>
    <w:rsid w:val="00C501C6"/>
    <w:pPr>
      <w:keepNext/>
      <w:keepLines/>
      <w:spacing w:before="60" w:after="120"/>
      <w:outlineLvl w:val="2"/>
    </w:pPr>
    <w:rPr>
      <w:rFonts w:ascii="Calibri" w:eastAsia="Times New Roman" w:hAnsi="Calibri" w:cs="Calibri"/>
      <w:b/>
      <w:bCs/>
      <w:i/>
      <w:color w:val="auto"/>
      <w:sz w:val="36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A5F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65DF7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link w:val="Footer"/>
    <w:uiPriority w:val="99"/>
    <w:rsid w:val="00565DF7"/>
    <w:rPr>
      <w:color w:val="000000"/>
    </w:rPr>
  </w:style>
  <w:style w:type="paragraph" w:styleId="ListParagraph">
    <w:name w:val="List Paragraph"/>
    <w:basedOn w:val="Normal"/>
    <w:uiPriority w:val="34"/>
    <w:semiHidden/>
    <w:unhideWhenUsed/>
    <w:qFormat/>
    <w:rsid w:val="006573DF"/>
    <w:pPr>
      <w:ind w:left="720"/>
      <w:contextualSpacing/>
    </w:pPr>
  </w:style>
  <w:style w:type="character" w:customStyle="1" w:styleId="Heading1Char">
    <w:name w:val="Heading 1 Char"/>
    <w:link w:val="Heading1"/>
    <w:rsid w:val="00C501C6"/>
    <w:rPr>
      <w:rFonts w:ascii="Calibri" w:eastAsia="Times New Roman" w:hAnsi="Calibri" w:cs="Calibri"/>
      <w:b/>
      <w:bCs/>
      <w:sz w:val="60"/>
      <w:szCs w:val="28"/>
      <w:lang w:eastAsia="en-US"/>
    </w:rPr>
  </w:style>
  <w:style w:type="character" w:customStyle="1" w:styleId="Heading2Char">
    <w:name w:val="Heading 2 Char"/>
    <w:link w:val="Heading2"/>
    <w:rsid w:val="00C501C6"/>
    <w:rPr>
      <w:rFonts w:ascii="Calibri" w:eastAsia="Times New Roman" w:hAnsi="Calibri" w:cs="Calibri"/>
      <w:b/>
      <w:bCs/>
      <w:color w:val="2C5A77"/>
      <w:sz w:val="48"/>
      <w:szCs w:val="26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6EAC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D6EAC"/>
    <w:rPr>
      <w:rFonts w:ascii="Tahoma" w:hAnsi="Tahoma" w:cs="Tahoma"/>
      <w:color w:val="000000"/>
      <w:sz w:val="16"/>
      <w:szCs w:val="16"/>
    </w:rPr>
  </w:style>
  <w:style w:type="paragraph" w:customStyle="1" w:styleId="BodyText1">
    <w:name w:val="Body Text 1"/>
    <w:basedOn w:val="Normal"/>
    <w:link w:val="BodyText1Char"/>
    <w:qFormat/>
    <w:rsid w:val="00C501C6"/>
    <w:pPr>
      <w:spacing w:before="60" w:after="120"/>
    </w:pPr>
    <w:rPr>
      <w:rFonts w:cs="Arial"/>
      <w:sz w:val="32"/>
      <w:szCs w:val="28"/>
    </w:rPr>
  </w:style>
  <w:style w:type="character" w:customStyle="1" w:styleId="BodyText1Char">
    <w:name w:val="Body Text 1 Char"/>
    <w:link w:val="BodyText1"/>
    <w:rsid w:val="00C501C6"/>
    <w:rPr>
      <w:rFonts w:ascii="Arial" w:hAnsi="Arial" w:cs="Arial"/>
      <w:color w:val="000000"/>
      <w:sz w:val="32"/>
      <w:szCs w:val="28"/>
      <w:lang w:eastAsia="en-US"/>
    </w:rPr>
  </w:style>
  <w:style w:type="character" w:styleId="PlaceholderText">
    <w:name w:val="Placeholder Text"/>
    <w:uiPriority w:val="99"/>
    <w:semiHidden/>
    <w:rsid w:val="00D80B89"/>
    <w:rPr>
      <w:color w:val="808080"/>
    </w:rPr>
  </w:style>
  <w:style w:type="paragraph" w:styleId="NoSpacing">
    <w:name w:val="No Spacing"/>
    <w:uiPriority w:val="1"/>
    <w:semiHidden/>
    <w:unhideWhenUsed/>
    <w:qFormat/>
    <w:rsid w:val="00154BC6"/>
    <w:rPr>
      <w:rFonts w:ascii="Arial" w:hAnsi="Arial"/>
      <w:color w:val="000000"/>
      <w:sz w:val="24"/>
      <w:szCs w:val="24"/>
      <w:lang w:eastAsia="en-US"/>
    </w:rPr>
  </w:style>
  <w:style w:type="paragraph" w:customStyle="1" w:styleId="Bullet">
    <w:name w:val="Bullet"/>
    <w:basedOn w:val="ListParagraph"/>
    <w:qFormat/>
    <w:rsid w:val="00553E50"/>
    <w:pPr>
      <w:numPr>
        <w:numId w:val="1"/>
      </w:numPr>
      <w:spacing w:after="120"/>
    </w:pPr>
    <w:rPr>
      <w:rFonts w:cs="Arial"/>
    </w:rPr>
  </w:style>
  <w:style w:type="character" w:customStyle="1" w:styleId="Heading3Char">
    <w:name w:val="Heading 3 Char"/>
    <w:link w:val="Heading3"/>
    <w:rsid w:val="00C501C6"/>
    <w:rPr>
      <w:rFonts w:ascii="Calibri" w:eastAsia="Times New Roman" w:hAnsi="Calibri" w:cs="Calibri"/>
      <w:b/>
      <w:bCs/>
      <w:i/>
      <w:sz w:val="36"/>
      <w:szCs w:val="28"/>
      <w:lang w:eastAsia="en-US"/>
    </w:rPr>
  </w:style>
  <w:style w:type="table" w:styleId="TableGrid">
    <w:name w:val="Table Grid"/>
    <w:basedOn w:val="TableNormal"/>
    <w:uiPriority w:val="59"/>
    <w:rsid w:val="00E376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iPriority w:val="99"/>
    <w:semiHidden/>
    <w:unhideWhenUsed/>
    <w:rsid w:val="00E376D7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E376D7"/>
    <w:rPr>
      <w:rFonts w:ascii="Arial" w:hAnsi="Arial"/>
      <w:color w:val="000000"/>
      <w:lang w:eastAsia="en-US"/>
    </w:rPr>
  </w:style>
  <w:style w:type="character" w:styleId="FootnoteReference">
    <w:name w:val="footnote reference"/>
    <w:uiPriority w:val="99"/>
    <w:semiHidden/>
    <w:unhideWhenUsed/>
    <w:rsid w:val="00E376D7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CB2C05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B2C05"/>
    <w:rPr>
      <w:rFonts w:ascii="Arial" w:hAnsi="Arial"/>
      <w:color w:val="000000"/>
      <w:sz w:val="24"/>
      <w:szCs w:val="24"/>
      <w:lang w:eastAsia="en-US"/>
    </w:rPr>
  </w:style>
  <w:style w:type="paragraph" w:customStyle="1" w:styleId="Bullet-indent">
    <w:name w:val="Bullet - indent"/>
    <w:basedOn w:val="Bullet"/>
    <w:qFormat/>
    <w:rsid w:val="002445EA"/>
    <w:pPr>
      <w:numPr>
        <w:numId w:val="0"/>
      </w:numPr>
      <w:tabs>
        <w:tab w:val="num" w:pos="360"/>
      </w:tabs>
      <w:ind w:left="1083" w:hanging="360"/>
    </w:pPr>
    <w:rPr>
      <w:rFonts w:eastAsia="Calibri"/>
      <w:lang w:eastAsia="en-GB"/>
    </w:rPr>
  </w:style>
  <w:style w:type="paragraph" w:customStyle="1" w:styleId="Tableheading">
    <w:name w:val="Table heading"/>
    <w:basedOn w:val="Bullet"/>
    <w:uiPriority w:val="2"/>
    <w:rsid w:val="002445EA"/>
    <w:pPr>
      <w:keepNext/>
      <w:numPr>
        <w:numId w:val="0"/>
      </w:numPr>
    </w:pPr>
    <w:rPr>
      <w:rFonts w:eastAsia="Calibri"/>
      <w:b/>
      <w:bCs/>
      <w:sz w:val="30"/>
      <w:szCs w:val="30"/>
      <w:lang w:eastAsia="en-GB"/>
    </w:rPr>
  </w:style>
  <w:style w:type="paragraph" w:customStyle="1" w:styleId="Figurecaption">
    <w:name w:val="Figure caption"/>
    <w:basedOn w:val="Bullet"/>
    <w:uiPriority w:val="2"/>
    <w:rsid w:val="002445EA"/>
    <w:pPr>
      <w:numPr>
        <w:numId w:val="0"/>
      </w:numPr>
    </w:pPr>
    <w:rPr>
      <w:rFonts w:eastAsia="Calibri"/>
      <w:i/>
      <w:iCs/>
      <w:lang w:eastAsia="en-GB"/>
    </w:rPr>
  </w:style>
  <w:style w:type="paragraph" w:styleId="NormalWeb">
    <w:name w:val="Normal (Web)"/>
    <w:basedOn w:val="Normal"/>
    <w:uiPriority w:val="99"/>
    <w:unhideWhenUsed/>
    <w:rsid w:val="005978B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Hyperlink">
    <w:name w:val="Hyperlink"/>
    <w:uiPriority w:val="99"/>
    <w:unhideWhenUsed/>
    <w:rsid w:val="005978BA"/>
    <w:rPr>
      <w:color w:val="0000FF"/>
      <w:u w:val="single"/>
    </w:rPr>
  </w:style>
  <w:style w:type="character" w:styleId="Strong">
    <w:name w:val="Strong"/>
    <w:uiPriority w:val="22"/>
    <w:qFormat/>
    <w:rsid w:val="00A06445"/>
    <w:rPr>
      <w:b/>
      <w:bCs/>
    </w:rPr>
  </w:style>
  <w:style w:type="character" w:customStyle="1" w:styleId="lead">
    <w:name w:val="lead"/>
    <w:basedOn w:val="DefaultParagraphFont"/>
    <w:rsid w:val="00EA714C"/>
  </w:style>
  <w:style w:type="character" w:styleId="UnresolvedMention">
    <w:name w:val="Unresolved Mention"/>
    <w:uiPriority w:val="99"/>
    <w:semiHidden/>
    <w:unhideWhenUsed/>
    <w:rsid w:val="0048470E"/>
    <w:rPr>
      <w:color w:val="605E5C"/>
      <w:shd w:val="clear" w:color="auto" w:fill="E1DFDD"/>
    </w:rPr>
  </w:style>
  <w:style w:type="character" w:customStyle="1" w:styleId="Heading4Char">
    <w:name w:val="Heading 4 Char"/>
    <w:link w:val="Heading4"/>
    <w:uiPriority w:val="9"/>
    <w:semiHidden/>
    <w:rsid w:val="00DA3A5F"/>
    <w:rPr>
      <w:rFonts w:ascii="Calibri" w:eastAsia="Times New Roman" w:hAnsi="Calibri" w:cs="Times New Roman"/>
      <w:b/>
      <w:bCs/>
      <w:color w:val="000000"/>
      <w:sz w:val="28"/>
      <w:szCs w:val="28"/>
      <w:lang w:eastAsia="en-US"/>
    </w:rPr>
  </w:style>
  <w:style w:type="paragraph" w:customStyle="1" w:styleId="typographysb-text-body-default-regularijv90">
    <w:name w:val="typography_sb-text-body-default-regular__ijv90"/>
    <w:basedOn w:val="Normal"/>
    <w:rsid w:val="002F376D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en-GB"/>
    </w:rPr>
  </w:style>
  <w:style w:type="character" w:styleId="FollowedHyperlink">
    <w:name w:val="FollowedHyperlink"/>
    <w:basedOn w:val="DefaultParagraphFont"/>
    <w:uiPriority w:val="99"/>
    <w:semiHidden/>
    <w:unhideWhenUsed/>
    <w:rsid w:val="00A01F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51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8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7385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38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09700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2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821295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3436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94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6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0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992838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9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8663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59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56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07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75363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64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1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918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2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3851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2319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93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03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0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23288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40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11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96956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7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47176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22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08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0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3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93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2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75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9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77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301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161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754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72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51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3120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02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3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87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3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8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3796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2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30255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0294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8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4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actionfraud.police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uk/guidance/moving-landlines-to-digital-technologie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afetrader.org.uk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odd002\Downloads\Agenda%20and%20Minutes%20Template%20(2)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BD972-6BA7-4315-82DB-894B36DDE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Agenda and Minutes Template (2)</Template>
  <TotalTime>0</TotalTime>
  <Pages>1</Pages>
  <Words>488</Words>
  <Characters>2447</Characters>
  <Application>Microsoft Office Word</Application>
  <DocSecurity>0</DocSecurity>
  <Lines>84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Lancashire County Council</Company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Sergeant, Anthony</dc:creator>
  <cp:keywords/>
  <dc:description/>
  <cp:lastModifiedBy>Tony Kiss</cp:lastModifiedBy>
  <cp:revision>2</cp:revision>
  <cp:lastPrinted>2024-11-05T09:44:00Z</cp:lastPrinted>
  <dcterms:created xsi:type="dcterms:W3CDTF">2025-06-09T16:35:00Z</dcterms:created>
  <dcterms:modified xsi:type="dcterms:W3CDTF">2025-06-09T16:35:00Z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23abc204-2753-482a-81be-b9bf35d989ef</vt:lpwstr>
  </property>
</Properties>
</file>